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05C41" w14:textId="77777777" w:rsidR="00CF7E1A" w:rsidRPr="00681950" w:rsidRDefault="00CF7E1A" w:rsidP="00CF7E1A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D6D81">
        <w:rPr>
          <w:rFonts w:ascii="Times New Roman" w:hAnsi="Times New Roman" w:cs="Times New Roman"/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 wp14:anchorId="61BAAE88" wp14:editId="51C67BA9">
            <wp:simplePos x="0" y="0"/>
            <wp:positionH relativeFrom="column">
              <wp:posOffset>-356870</wp:posOffset>
            </wp:positionH>
            <wp:positionV relativeFrom="paragraph">
              <wp:posOffset>3810</wp:posOffset>
            </wp:positionV>
            <wp:extent cx="711200" cy="771525"/>
            <wp:effectExtent l="0" t="0" r="0" b="9525"/>
            <wp:wrapSquare wrapText="bothSides"/>
            <wp:docPr id="21" name="Рисунок 1" descr="ЛОГОТИП МУЗЕЯ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МУЗЕЯ3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6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Прес-реліз</w:t>
      </w:r>
      <w:r w:rsidRPr="008D6D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27DFD4B3" w14:textId="77777777" w:rsidR="00CF7E1A" w:rsidRDefault="00CF7E1A" w:rsidP="00CF7E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0EF9B83" w14:textId="77777777" w:rsidR="00CF7E1A" w:rsidRDefault="00CF7E1A" w:rsidP="00CF7E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32DCB2E" w14:textId="77777777" w:rsidR="00CF7E1A" w:rsidRPr="00A05413" w:rsidRDefault="00CF7E1A" w:rsidP="00CF7E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</w:t>
      </w:r>
      <w:r w:rsidRPr="00A0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МВЦ Музею історії міста Києва</w:t>
      </w:r>
    </w:p>
    <w:p w14:paraId="5ED86E57" w14:textId="77777777" w:rsidR="00CF7E1A" w:rsidRPr="00A05413" w:rsidRDefault="00CF7E1A" w:rsidP="00CF7E1A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054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та</w:t>
      </w:r>
    </w:p>
    <w:p w14:paraId="300DD626" w14:textId="1791DCA2" w:rsidR="00CF7E1A" w:rsidRDefault="006270AD" w:rsidP="00CF7E1A">
      <w:pPr>
        <w:spacing w:after="0" w:line="273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Олександр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Оні</w:t>
      </w:r>
      <w:r w:rsidR="00CF7E1A">
        <w:rPr>
          <w:rFonts w:asciiTheme="majorBidi" w:hAnsiTheme="majorBidi" w:cstheme="majorBidi"/>
          <w:b/>
          <w:bCs/>
          <w:sz w:val="28"/>
          <w:szCs w:val="28"/>
        </w:rPr>
        <w:t>щенко</w:t>
      </w:r>
      <w:proofErr w:type="spellEnd"/>
    </w:p>
    <w:p w14:paraId="1DDD41C7" w14:textId="77777777" w:rsidR="00CF7E1A" w:rsidRPr="00A05413" w:rsidRDefault="00CF7E1A" w:rsidP="00CF7E1A">
      <w:pPr>
        <w:spacing w:after="0" w:line="273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54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представляють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виставку</w:t>
      </w:r>
    </w:p>
    <w:p w14:paraId="4C313E31" w14:textId="27041F0A" w:rsidR="00CF7E1A" w:rsidRPr="009F3726" w:rsidRDefault="00CF7E1A" w:rsidP="00CF7E1A">
      <w:pPr>
        <w:spacing w:after="0" w:line="273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9F3726">
        <w:rPr>
          <w:rFonts w:ascii="Times New Roman" w:eastAsia="Times New Roman" w:hAnsi="Times New Roman" w:cs="Times New Roman"/>
          <w:color w:val="000000"/>
          <w:sz w:val="36"/>
          <w:szCs w:val="36"/>
        </w:rPr>
        <w:t>«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ТАЄМНИЦЯ ЧОРНОГО ПОЛОТНА</w:t>
      </w:r>
      <w:r w:rsidRPr="009F3726">
        <w:rPr>
          <w:rFonts w:ascii="Times New Roman" w:eastAsia="Times New Roman" w:hAnsi="Times New Roman" w:cs="Times New Roman"/>
          <w:color w:val="000000"/>
          <w:sz w:val="36"/>
          <w:szCs w:val="36"/>
        </w:rPr>
        <w:t>»</w:t>
      </w:r>
    </w:p>
    <w:p w14:paraId="1E74F50E" w14:textId="7236FB55" w:rsidR="00AE4748" w:rsidRDefault="00CF7E1A" w:rsidP="00CF7E1A">
      <w:pPr>
        <w:spacing w:after="0" w:line="273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8D6D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 w:rsidRPr="008D6D81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8D6D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23.02.2020</w:t>
      </w:r>
    </w:p>
    <w:p w14:paraId="4254F333" w14:textId="77777777" w:rsidR="00CF7E1A" w:rsidRPr="00CF7E1A" w:rsidRDefault="00CF7E1A" w:rsidP="00CF7E1A">
      <w:pPr>
        <w:spacing w:after="0" w:line="273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5912B2" w14:textId="708EBF6B" w:rsidR="00CF7E1A" w:rsidRPr="00D07CD3" w:rsidRDefault="006270AD" w:rsidP="0000050B">
      <w:pPr>
        <w:pStyle w:val="a3"/>
        <w:shd w:val="clear" w:color="auto" w:fill="FFFFFF"/>
        <w:spacing w:before="0" w:beforeAutospacing="0" w:after="240" w:afterAutospacing="0"/>
        <w:ind w:left="-28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Олександр </w:t>
      </w:r>
      <w:proofErr w:type="spellStart"/>
      <w:r>
        <w:rPr>
          <w:color w:val="000000"/>
          <w:sz w:val="27"/>
          <w:szCs w:val="27"/>
        </w:rPr>
        <w:t>Оні</w:t>
      </w:r>
      <w:r w:rsidR="00CF7E1A" w:rsidRPr="00D07CD3">
        <w:rPr>
          <w:color w:val="000000"/>
          <w:sz w:val="27"/>
          <w:szCs w:val="27"/>
        </w:rPr>
        <w:t>щенко</w:t>
      </w:r>
      <w:proofErr w:type="spellEnd"/>
      <w:r w:rsidR="00CF7E1A" w:rsidRPr="00D07CD3">
        <w:rPr>
          <w:color w:val="000000"/>
          <w:sz w:val="27"/>
          <w:szCs w:val="27"/>
        </w:rPr>
        <w:t xml:space="preserve"> – відомий в Європі чеський художник українського походження, автор унікальної техніки живопису на чорному, власник празької приватної галереї «</w:t>
      </w:r>
      <w:proofErr w:type="spellStart"/>
      <w:r w:rsidR="00CF7E1A" w:rsidRPr="00D07CD3">
        <w:rPr>
          <w:color w:val="000000"/>
          <w:sz w:val="27"/>
          <w:szCs w:val="27"/>
        </w:rPr>
        <w:t>Jakubska</w:t>
      </w:r>
      <w:proofErr w:type="spellEnd"/>
      <w:r w:rsidR="00CF7E1A" w:rsidRPr="00D07CD3">
        <w:rPr>
          <w:color w:val="000000"/>
          <w:sz w:val="27"/>
          <w:szCs w:val="27"/>
        </w:rPr>
        <w:t xml:space="preserve">». </w:t>
      </w:r>
    </w:p>
    <w:p w14:paraId="7FC39437" w14:textId="6B6219A5" w:rsidR="00CF7E1A" w:rsidRPr="00D07CD3" w:rsidRDefault="006270AD" w:rsidP="0000050B">
      <w:pPr>
        <w:pStyle w:val="a3"/>
        <w:shd w:val="clear" w:color="auto" w:fill="FFFFFF"/>
        <w:spacing w:before="0" w:beforeAutospacing="0" w:after="240" w:afterAutospacing="0"/>
        <w:ind w:left="-28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 1989 році </w:t>
      </w:r>
      <w:proofErr w:type="spellStart"/>
      <w:r>
        <w:rPr>
          <w:color w:val="000000"/>
          <w:sz w:val="27"/>
          <w:szCs w:val="27"/>
        </w:rPr>
        <w:t>Оні</w:t>
      </w:r>
      <w:r w:rsidR="00CF7E1A" w:rsidRPr="00D07CD3">
        <w:rPr>
          <w:color w:val="000000"/>
          <w:sz w:val="27"/>
          <w:szCs w:val="27"/>
        </w:rPr>
        <w:t>щенко</w:t>
      </w:r>
      <w:proofErr w:type="spellEnd"/>
      <w:r w:rsidR="00CF7E1A" w:rsidRPr="00D07CD3">
        <w:rPr>
          <w:color w:val="000000"/>
          <w:sz w:val="27"/>
          <w:szCs w:val="27"/>
        </w:rPr>
        <w:t xml:space="preserve"> зробив свій вибір: чорне полотно, мастихін, експресія та краса світу, в якому кожен глядач мріє лишитися назавжди. </w:t>
      </w:r>
      <w:r w:rsidR="005F73B3">
        <w:rPr>
          <w:color w:val="000000"/>
          <w:sz w:val="27"/>
          <w:szCs w:val="27"/>
        </w:rPr>
        <w:t>Його я</w:t>
      </w:r>
      <w:r w:rsidR="00CF7E1A" w:rsidRPr="00D07CD3">
        <w:rPr>
          <w:color w:val="000000"/>
          <w:sz w:val="27"/>
          <w:szCs w:val="27"/>
        </w:rPr>
        <w:t>скраві, фактурні, живі картини сповнені любов'ю до життя, глибиною драматизму, іронією і торжеством самотності, як невід'ємної частини справжнього творця.</w:t>
      </w:r>
    </w:p>
    <w:p w14:paraId="44483F06" w14:textId="303348F0" w:rsidR="0095698B" w:rsidRPr="00D07CD3" w:rsidRDefault="0095698B" w:rsidP="0000050B">
      <w:pPr>
        <w:pStyle w:val="a3"/>
        <w:shd w:val="clear" w:color="auto" w:fill="FFFFFF"/>
        <w:spacing w:before="0" w:beforeAutospacing="0" w:after="240" w:afterAutospacing="0"/>
        <w:ind w:left="-284"/>
        <w:jc w:val="both"/>
        <w:rPr>
          <w:color w:val="000000"/>
          <w:sz w:val="27"/>
          <w:szCs w:val="27"/>
        </w:rPr>
      </w:pPr>
      <w:r w:rsidRPr="00D07CD3">
        <w:rPr>
          <w:color w:val="000000"/>
          <w:sz w:val="27"/>
          <w:szCs w:val="27"/>
        </w:rPr>
        <w:t xml:space="preserve">На виставці «Таємниця чорного полотна» будуть представлені роботи з сюжетами європейських вулиць, природою екзотичних країн та красою рідної України. Техніка живопису на чорному полотні є винаходом та лейтмотивом творчості </w:t>
      </w:r>
      <w:proofErr w:type="spellStart"/>
      <w:r w:rsidRPr="00D07CD3">
        <w:rPr>
          <w:color w:val="000000"/>
          <w:sz w:val="27"/>
          <w:szCs w:val="27"/>
        </w:rPr>
        <w:t>О</w:t>
      </w:r>
      <w:r w:rsidR="006270AD">
        <w:rPr>
          <w:color w:val="000000"/>
          <w:sz w:val="27"/>
          <w:szCs w:val="27"/>
        </w:rPr>
        <w:t>ні</w:t>
      </w:r>
      <w:r w:rsidR="005F73B3">
        <w:rPr>
          <w:color w:val="000000"/>
          <w:sz w:val="27"/>
          <w:szCs w:val="27"/>
        </w:rPr>
        <w:t>щенка</w:t>
      </w:r>
      <w:proofErr w:type="spellEnd"/>
      <w:r w:rsidRPr="00D07CD3">
        <w:rPr>
          <w:color w:val="000000"/>
          <w:sz w:val="27"/>
          <w:szCs w:val="27"/>
        </w:rPr>
        <w:t>. Цей прийом поглиблює акцент на сюжетній лінії зображення, підкреслює деталі та відтворює особливу атмосферу. А головне – стимулює автора експресивно та швидко працювати над картинами, що і надає їм особливої емоційності.</w:t>
      </w:r>
    </w:p>
    <w:p w14:paraId="23D89D8B" w14:textId="35EC1D2A" w:rsidR="0095698B" w:rsidRPr="00D07CD3" w:rsidRDefault="0095698B" w:rsidP="0095698B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b/>
          <w:bCs/>
          <w:color w:val="000000"/>
          <w:sz w:val="27"/>
          <w:szCs w:val="27"/>
        </w:rPr>
      </w:pPr>
      <w:r w:rsidRPr="00D07CD3">
        <w:rPr>
          <w:b/>
          <w:bCs/>
          <w:color w:val="000000"/>
          <w:sz w:val="27"/>
          <w:szCs w:val="27"/>
        </w:rPr>
        <w:t>Про автора:</w:t>
      </w:r>
    </w:p>
    <w:p w14:paraId="68DD05DA" w14:textId="01E1AAB0" w:rsidR="00CF7E1A" w:rsidRPr="00D07CD3" w:rsidRDefault="006270AD" w:rsidP="00D07CD3">
      <w:pPr>
        <w:pStyle w:val="a3"/>
        <w:shd w:val="clear" w:color="auto" w:fill="FFFFFF"/>
        <w:spacing w:before="0" w:beforeAutospacing="0" w:after="240" w:afterAutospacing="0"/>
        <w:ind w:left="-28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Олександр </w:t>
      </w:r>
      <w:proofErr w:type="spellStart"/>
      <w:r>
        <w:rPr>
          <w:color w:val="000000"/>
          <w:sz w:val="27"/>
          <w:szCs w:val="27"/>
        </w:rPr>
        <w:t>Оні</w:t>
      </w:r>
      <w:r w:rsidR="00997EAB" w:rsidRPr="00D07CD3">
        <w:rPr>
          <w:color w:val="000000"/>
          <w:sz w:val="27"/>
          <w:szCs w:val="27"/>
        </w:rPr>
        <w:t>щенко</w:t>
      </w:r>
      <w:proofErr w:type="spellEnd"/>
      <w:r w:rsidR="00997EAB" w:rsidRPr="00D07CD3">
        <w:rPr>
          <w:color w:val="000000"/>
          <w:sz w:val="27"/>
          <w:szCs w:val="27"/>
        </w:rPr>
        <w:t xml:space="preserve"> </w:t>
      </w:r>
      <w:r w:rsidR="00D07CD3" w:rsidRPr="00D07CD3">
        <w:rPr>
          <w:color w:val="000000"/>
          <w:sz w:val="27"/>
          <w:szCs w:val="27"/>
        </w:rPr>
        <w:t>народився 195</w:t>
      </w:r>
      <w:r w:rsidR="00903063">
        <w:rPr>
          <w:color w:val="000000"/>
          <w:sz w:val="27"/>
          <w:szCs w:val="27"/>
        </w:rPr>
        <w:t>7</w:t>
      </w:r>
      <w:r w:rsidR="00D07CD3" w:rsidRPr="00D07CD3">
        <w:rPr>
          <w:color w:val="000000"/>
          <w:sz w:val="27"/>
          <w:szCs w:val="27"/>
        </w:rPr>
        <w:t xml:space="preserve"> року в Чернігові. </w:t>
      </w:r>
      <w:r w:rsidR="00CF7E1A" w:rsidRPr="00D07CD3">
        <w:rPr>
          <w:color w:val="000000"/>
          <w:sz w:val="27"/>
          <w:szCs w:val="27"/>
        </w:rPr>
        <w:t>У 1991 році художник вирішив ризикнути і поїхати в повну невідомість за кордон.</w:t>
      </w:r>
      <w:r w:rsidR="0000050B" w:rsidRPr="00D07CD3">
        <w:rPr>
          <w:color w:val="000000"/>
          <w:sz w:val="27"/>
          <w:szCs w:val="27"/>
        </w:rPr>
        <w:t xml:space="preserve"> </w:t>
      </w:r>
      <w:r w:rsidR="00D645F6">
        <w:rPr>
          <w:color w:val="000000"/>
          <w:sz w:val="27"/>
          <w:szCs w:val="27"/>
        </w:rPr>
        <w:t>А</w:t>
      </w:r>
      <w:r w:rsidR="00CF7E1A" w:rsidRPr="00D07CD3">
        <w:rPr>
          <w:color w:val="000000"/>
          <w:sz w:val="27"/>
          <w:szCs w:val="27"/>
        </w:rPr>
        <w:t xml:space="preserve">вантюризм і сміливість привели Олександра до Праги. </w:t>
      </w:r>
      <w:r w:rsidR="00D07CD3" w:rsidRPr="00D07CD3">
        <w:rPr>
          <w:color w:val="000000"/>
          <w:sz w:val="27"/>
          <w:szCs w:val="27"/>
        </w:rPr>
        <w:t xml:space="preserve">Першою темою його живопису були </w:t>
      </w:r>
      <w:r w:rsidR="00D645F6">
        <w:rPr>
          <w:color w:val="000000"/>
          <w:sz w:val="27"/>
          <w:szCs w:val="27"/>
        </w:rPr>
        <w:t xml:space="preserve">саме </w:t>
      </w:r>
      <w:r w:rsidR="00D07CD3" w:rsidRPr="00D07CD3">
        <w:rPr>
          <w:color w:val="000000"/>
          <w:sz w:val="27"/>
          <w:szCs w:val="27"/>
        </w:rPr>
        <w:t xml:space="preserve">празькі дахи. </w:t>
      </w:r>
      <w:r w:rsidR="00CF7E1A" w:rsidRPr="00D07CD3">
        <w:rPr>
          <w:color w:val="000000"/>
          <w:sz w:val="27"/>
          <w:szCs w:val="27"/>
        </w:rPr>
        <w:t>Але</w:t>
      </w:r>
      <w:r w:rsidR="00D07CD3" w:rsidRPr="00D07CD3">
        <w:rPr>
          <w:color w:val="000000"/>
          <w:sz w:val="27"/>
          <w:szCs w:val="27"/>
        </w:rPr>
        <w:t>,</w:t>
      </w:r>
      <w:r w:rsidR="00CF7E1A" w:rsidRPr="00D07CD3">
        <w:rPr>
          <w:color w:val="000000"/>
          <w:sz w:val="27"/>
          <w:szCs w:val="27"/>
        </w:rPr>
        <w:t xml:space="preserve"> безумовно</w:t>
      </w:r>
      <w:r w:rsidR="00D07CD3" w:rsidRPr="00D07CD3">
        <w:rPr>
          <w:color w:val="000000"/>
          <w:sz w:val="27"/>
          <w:szCs w:val="27"/>
        </w:rPr>
        <w:t>,</w:t>
      </w:r>
      <w:r w:rsidR="00CF7E1A" w:rsidRPr="00D07CD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не тільки дахи Праги зробили </w:t>
      </w:r>
      <w:proofErr w:type="spellStart"/>
      <w:r>
        <w:rPr>
          <w:color w:val="000000"/>
          <w:sz w:val="27"/>
          <w:szCs w:val="27"/>
        </w:rPr>
        <w:t>Оні</w:t>
      </w:r>
      <w:r w:rsidR="00CF7E1A" w:rsidRPr="00D07CD3">
        <w:rPr>
          <w:color w:val="000000"/>
          <w:sz w:val="27"/>
          <w:szCs w:val="27"/>
        </w:rPr>
        <w:t>щенка</w:t>
      </w:r>
      <w:proofErr w:type="spellEnd"/>
      <w:r w:rsidR="00CF7E1A" w:rsidRPr="00D07CD3">
        <w:rPr>
          <w:color w:val="000000"/>
          <w:sz w:val="27"/>
          <w:szCs w:val="27"/>
        </w:rPr>
        <w:t xml:space="preserve"> відомим художником в</w:t>
      </w:r>
      <w:r w:rsidR="0000050B" w:rsidRPr="00D07CD3">
        <w:rPr>
          <w:color w:val="000000"/>
          <w:sz w:val="27"/>
          <w:szCs w:val="27"/>
        </w:rPr>
        <w:t xml:space="preserve"> Україні та за кордоном</w:t>
      </w:r>
      <w:r w:rsidR="00CF7E1A" w:rsidRPr="00D07CD3">
        <w:rPr>
          <w:color w:val="000000"/>
          <w:sz w:val="27"/>
          <w:szCs w:val="27"/>
        </w:rPr>
        <w:t>. Міські етюди, трамваї, готичні вулички, безкраї простори полів, небесні бурі, степові птахи, квіти, ліси і гори – все</w:t>
      </w:r>
      <w:r w:rsidR="00D645F6">
        <w:rPr>
          <w:color w:val="000000"/>
          <w:sz w:val="27"/>
          <w:szCs w:val="27"/>
        </w:rPr>
        <w:t>,</w:t>
      </w:r>
      <w:r w:rsidR="00CF7E1A" w:rsidRPr="00D07CD3">
        <w:rPr>
          <w:color w:val="000000"/>
          <w:sz w:val="27"/>
          <w:szCs w:val="27"/>
        </w:rPr>
        <w:t xml:space="preserve"> що створює неповторну красу нашого всесвіту</w:t>
      </w:r>
      <w:r w:rsidR="00D645F6">
        <w:rPr>
          <w:color w:val="000000"/>
          <w:sz w:val="27"/>
          <w:szCs w:val="27"/>
        </w:rPr>
        <w:t>,</w:t>
      </w:r>
      <w:r w:rsidR="00CF7E1A" w:rsidRPr="00D07CD3">
        <w:rPr>
          <w:color w:val="000000"/>
          <w:sz w:val="27"/>
          <w:szCs w:val="27"/>
        </w:rPr>
        <w:t xml:space="preserve"> знаходить відображення у творчості художника.</w:t>
      </w:r>
    </w:p>
    <w:p w14:paraId="67F03284" w14:textId="3233E23D" w:rsidR="00CF7E1A" w:rsidRDefault="006270AD" w:rsidP="00525F74">
      <w:pPr>
        <w:pStyle w:val="a3"/>
        <w:shd w:val="clear" w:color="auto" w:fill="FFFFFF"/>
        <w:spacing w:before="0" w:beforeAutospacing="0" w:after="240" w:afterAutospacing="0"/>
        <w:ind w:left="-28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Окрім своєї галереї </w:t>
      </w:r>
      <w:proofErr w:type="spellStart"/>
      <w:r>
        <w:rPr>
          <w:color w:val="000000"/>
          <w:sz w:val="27"/>
          <w:szCs w:val="27"/>
        </w:rPr>
        <w:t>Оні</w:t>
      </w:r>
      <w:r w:rsidR="00CF7E1A" w:rsidRPr="00D07CD3">
        <w:rPr>
          <w:color w:val="000000"/>
          <w:sz w:val="27"/>
          <w:szCs w:val="27"/>
        </w:rPr>
        <w:t>щенко</w:t>
      </w:r>
      <w:proofErr w:type="spellEnd"/>
      <w:r w:rsidR="00CF7E1A" w:rsidRPr="00D07CD3">
        <w:rPr>
          <w:color w:val="000000"/>
          <w:sz w:val="27"/>
          <w:szCs w:val="27"/>
        </w:rPr>
        <w:t xml:space="preserve"> активно виставляється в Чеській </w:t>
      </w:r>
      <w:r w:rsidR="00F211E8">
        <w:rPr>
          <w:color w:val="000000"/>
          <w:sz w:val="27"/>
          <w:szCs w:val="27"/>
        </w:rPr>
        <w:t>Р</w:t>
      </w:r>
      <w:r w:rsidR="00CF7E1A" w:rsidRPr="00D07CD3">
        <w:rPr>
          <w:color w:val="000000"/>
          <w:sz w:val="27"/>
          <w:szCs w:val="27"/>
        </w:rPr>
        <w:t>еспубліці. Тут у художника з кінця 90-х пройшло 11 виставок</w:t>
      </w:r>
      <w:r w:rsidR="0000050B" w:rsidRPr="00D07CD3">
        <w:rPr>
          <w:color w:val="000000"/>
          <w:sz w:val="27"/>
          <w:szCs w:val="27"/>
        </w:rPr>
        <w:t>.</w:t>
      </w:r>
      <w:r w:rsidR="00CF7E1A" w:rsidRPr="00D07CD3">
        <w:rPr>
          <w:color w:val="000000"/>
          <w:sz w:val="27"/>
          <w:szCs w:val="27"/>
        </w:rPr>
        <w:t xml:space="preserve"> </w:t>
      </w:r>
      <w:r w:rsidR="0000050B" w:rsidRPr="00D07CD3">
        <w:rPr>
          <w:color w:val="000000"/>
          <w:sz w:val="27"/>
          <w:szCs w:val="27"/>
        </w:rPr>
        <w:t>Т</w:t>
      </w:r>
      <w:r w:rsidR="00CF7E1A" w:rsidRPr="00D07CD3">
        <w:rPr>
          <w:color w:val="000000"/>
          <w:sz w:val="27"/>
          <w:szCs w:val="27"/>
        </w:rPr>
        <w:t xml:space="preserve">акож </w:t>
      </w:r>
      <w:r w:rsidR="0000050B" w:rsidRPr="00D07CD3">
        <w:rPr>
          <w:color w:val="000000"/>
          <w:sz w:val="27"/>
          <w:szCs w:val="27"/>
        </w:rPr>
        <w:t xml:space="preserve">митець виставлявся </w:t>
      </w:r>
      <w:r w:rsidR="00CF7E1A" w:rsidRPr="00D07CD3">
        <w:rPr>
          <w:color w:val="000000"/>
          <w:sz w:val="27"/>
          <w:szCs w:val="27"/>
        </w:rPr>
        <w:t>у Франції, Великобританії, Малайзії</w:t>
      </w:r>
      <w:r w:rsidR="0000050B" w:rsidRPr="00D07CD3">
        <w:rPr>
          <w:color w:val="000000"/>
          <w:sz w:val="27"/>
          <w:szCs w:val="27"/>
        </w:rPr>
        <w:t xml:space="preserve"> та </w:t>
      </w:r>
      <w:r w:rsidR="00CF7E1A" w:rsidRPr="00D07CD3">
        <w:rPr>
          <w:color w:val="000000"/>
          <w:sz w:val="27"/>
          <w:szCs w:val="27"/>
        </w:rPr>
        <w:t>США.</w:t>
      </w:r>
      <w:r w:rsidR="0000050B" w:rsidRPr="00D07CD3">
        <w:rPr>
          <w:color w:val="000000"/>
          <w:sz w:val="27"/>
          <w:szCs w:val="27"/>
        </w:rPr>
        <w:t xml:space="preserve"> </w:t>
      </w:r>
      <w:r w:rsidR="00CF7E1A" w:rsidRPr="00D07CD3">
        <w:rPr>
          <w:color w:val="000000"/>
          <w:sz w:val="27"/>
          <w:szCs w:val="27"/>
        </w:rPr>
        <w:t xml:space="preserve">У 2019 </w:t>
      </w:r>
      <w:r w:rsidR="00D645F6">
        <w:rPr>
          <w:color w:val="000000"/>
          <w:sz w:val="27"/>
          <w:szCs w:val="27"/>
        </w:rPr>
        <w:t xml:space="preserve">році </w:t>
      </w:r>
      <w:r w:rsidR="00CF7E1A" w:rsidRPr="00D07CD3">
        <w:rPr>
          <w:color w:val="000000"/>
          <w:sz w:val="27"/>
          <w:szCs w:val="27"/>
        </w:rPr>
        <w:t xml:space="preserve">Олександр вперше провів свої виставки в Чернігові, Одесі та Києві. У цьому ж 2019-му, заснував свою школу живопису на чорних полотнах у Празі. </w:t>
      </w:r>
    </w:p>
    <w:p w14:paraId="05BCEAF3" w14:textId="77777777" w:rsidR="00CF7E1A" w:rsidRPr="00D07CD3" w:rsidRDefault="00CF7E1A" w:rsidP="00CF7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D07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МВЦ Музею історії Києва (вул. Б. Хмельницького, 7)</w:t>
      </w:r>
    </w:p>
    <w:p w14:paraId="42369CDE" w14:textId="77777777" w:rsidR="00CF7E1A" w:rsidRDefault="00CF7E1A"/>
    <w:sectPr w:rsidR="00CF7E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62"/>
    <w:rsid w:val="0000050B"/>
    <w:rsid w:val="004B4CEA"/>
    <w:rsid w:val="00525F74"/>
    <w:rsid w:val="005F73B3"/>
    <w:rsid w:val="006270AD"/>
    <w:rsid w:val="00903063"/>
    <w:rsid w:val="0095698B"/>
    <w:rsid w:val="00997EAB"/>
    <w:rsid w:val="00AE4748"/>
    <w:rsid w:val="00AF4483"/>
    <w:rsid w:val="00CF7E1A"/>
    <w:rsid w:val="00D07CD3"/>
    <w:rsid w:val="00D645F6"/>
    <w:rsid w:val="00E93162"/>
    <w:rsid w:val="00F2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C0C6D"/>
  <w15:chartTrackingRefBased/>
  <w15:docId w15:val="{F1EAC3A6-2BA5-4409-88B1-6E942351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7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Yaroslava</cp:lastModifiedBy>
  <cp:revision>14</cp:revision>
  <dcterms:created xsi:type="dcterms:W3CDTF">2020-01-11T10:00:00Z</dcterms:created>
  <dcterms:modified xsi:type="dcterms:W3CDTF">2025-11-19T19:31:00Z</dcterms:modified>
</cp:coreProperties>
</file>